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FC4AD9">
        <w:rPr>
          <w:color w:val="000000"/>
        </w:rPr>
        <w:t>Утвержден</w:t>
      </w:r>
    </w:p>
    <w:p w:rsidR="009857C6" w:rsidRPr="00FC4AD9" w:rsidRDefault="009857C6">
      <w:pPr>
        <w:autoSpaceDE w:val="0"/>
        <w:autoSpaceDN w:val="0"/>
        <w:adjustRightInd w:val="0"/>
        <w:jc w:val="right"/>
        <w:rPr>
          <w:color w:val="000000"/>
        </w:rPr>
      </w:pPr>
      <w:r w:rsidRPr="00FC4AD9">
        <w:rPr>
          <w:color w:val="000000"/>
        </w:rPr>
        <w:t xml:space="preserve">Приказом </w:t>
      </w:r>
      <w:proofErr w:type="spellStart"/>
      <w:r w:rsidRPr="00FC4AD9">
        <w:rPr>
          <w:color w:val="000000"/>
        </w:rPr>
        <w:t>Минрегиона</w:t>
      </w:r>
      <w:proofErr w:type="spellEnd"/>
      <w:r w:rsidRPr="00FC4AD9">
        <w:rPr>
          <w:color w:val="000000"/>
        </w:rPr>
        <w:t xml:space="preserve"> РФ</w:t>
      </w:r>
    </w:p>
    <w:p w:rsidR="009857C6" w:rsidRPr="00FC4AD9" w:rsidRDefault="009857C6">
      <w:pPr>
        <w:autoSpaceDE w:val="0"/>
        <w:autoSpaceDN w:val="0"/>
        <w:adjustRightInd w:val="0"/>
        <w:jc w:val="right"/>
        <w:rPr>
          <w:color w:val="000000"/>
        </w:rPr>
      </w:pPr>
      <w:r w:rsidRPr="00FC4AD9">
        <w:rPr>
          <w:color w:val="000000"/>
        </w:rPr>
        <w:t xml:space="preserve">от 27 декабря </w:t>
      </w:r>
      <w:smartTag w:uri="urn:schemas-microsoft-com:office:smarttags" w:element="metricconverter">
        <w:smartTagPr>
          <w:attr w:name="ProductID" w:val="2010 г"/>
        </w:smartTagPr>
        <w:r w:rsidRPr="00FC4AD9">
          <w:rPr>
            <w:color w:val="000000"/>
          </w:rPr>
          <w:t>2010 г</w:t>
        </w:r>
      </w:smartTag>
      <w:r w:rsidRPr="00FC4AD9">
        <w:rPr>
          <w:color w:val="000000"/>
        </w:rPr>
        <w:t>. N 781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pStyle w:val="ConsPlusTitle"/>
        <w:widowControl/>
        <w:jc w:val="center"/>
        <w:rPr>
          <w:color w:val="000000"/>
        </w:rPr>
      </w:pPr>
      <w:r w:rsidRPr="00FC4AD9">
        <w:rPr>
          <w:color w:val="000000"/>
        </w:rPr>
        <w:t>СВОД ПРАВИЛ</w:t>
      </w:r>
    </w:p>
    <w:p w:rsidR="009857C6" w:rsidRPr="00FC4AD9" w:rsidRDefault="009857C6">
      <w:pPr>
        <w:pStyle w:val="ConsPlusTitle"/>
        <w:widowControl/>
        <w:jc w:val="center"/>
        <w:rPr>
          <w:color w:val="000000"/>
        </w:rPr>
      </w:pPr>
    </w:p>
    <w:p w:rsidR="009857C6" w:rsidRPr="00FC4AD9" w:rsidRDefault="009857C6">
      <w:pPr>
        <w:pStyle w:val="ConsPlusTitle"/>
        <w:widowControl/>
        <w:jc w:val="center"/>
        <w:rPr>
          <w:color w:val="000000"/>
        </w:rPr>
      </w:pPr>
      <w:r w:rsidRPr="00FC4AD9">
        <w:rPr>
          <w:color w:val="000000"/>
        </w:rPr>
        <w:t>ОРГАНИЗАЦИЯ СТРОИТЕЛЬСТВА</w:t>
      </w:r>
    </w:p>
    <w:p w:rsidR="009857C6" w:rsidRPr="00FC4AD9" w:rsidRDefault="009857C6">
      <w:pPr>
        <w:pStyle w:val="ConsPlusTitle"/>
        <w:widowControl/>
        <w:jc w:val="center"/>
        <w:rPr>
          <w:color w:val="000000"/>
        </w:rPr>
      </w:pPr>
    </w:p>
    <w:p w:rsidR="009857C6" w:rsidRPr="00FC4AD9" w:rsidRDefault="009857C6">
      <w:pPr>
        <w:pStyle w:val="ConsPlusTitle"/>
        <w:widowControl/>
        <w:jc w:val="center"/>
        <w:rPr>
          <w:color w:val="000000"/>
        </w:rPr>
      </w:pPr>
      <w:r w:rsidRPr="00FC4AD9">
        <w:rPr>
          <w:color w:val="000000"/>
        </w:rPr>
        <w:t>АКТУАЛИЗИРОВАННАЯ РЕДАКЦИЯ СНиП 12-01-2004</w:t>
      </w:r>
    </w:p>
    <w:p w:rsidR="009857C6" w:rsidRPr="00FC4AD9" w:rsidRDefault="009857C6">
      <w:pPr>
        <w:pStyle w:val="ConsPlusTitle"/>
        <w:widowControl/>
        <w:jc w:val="center"/>
        <w:rPr>
          <w:color w:val="000000"/>
        </w:rPr>
      </w:pPr>
    </w:p>
    <w:p w:rsidR="009857C6" w:rsidRPr="00FC4AD9" w:rsidRDefault="009857C6">
      <w:pPr>
        <w:pStyle w:val="ConsPlusTitle"/>
        <w:widowControl/>
        <w:jc w:val="center"/>
        <w:rPr>
          <w:color w:val="000000"/>
          <w:lang w:val="en-US"/>
        </w:rPr>
      </w:pPr>
      <w:r w:rsidRPr="00FC4AD9">
        <w:rPr>
          <w:color w:val="000000"/>
          <w:lang w:val="en-US"/>
        </w:rPr>
        <w:t>Organization of construction</w:t>
      </w:r>
    </w:p>
    <w:p w:rsidR="009857C6" w:rsidRPr="00FC4AD9" w:rsidRDefault="009857C6">
      <w:pPr>
        <w:pStyle w:val="ConsPlusTitle"/>
        <w:widowControl/>
        <w:jc w:val="center"/>
        <w:rPr>
          <w:color w:val="000000"/>
          <w:lang w:val="en-US"/>
        </w:rPr>
      </w:pPr>
    </w:p>
    <w:p w:rsidR="009857C6" w:rsidRPr="00FC4AD9" w:rsidRDefault="009857C6">
      <w:pPr>
        <w:pStyle w:val="ConsPlusTitle"/>
        <w:widowControl/>
        <w:jc w:val="center"/>
        <w:rPr>
          <w:color w:val="000000"/>
          <w:lang w:val="en-US"/>
        </w:rPr>
      </w:pPr>
      <w:r w:rsidRPr="00FC4AD9">
        <w:rPr>
          <w:color w:val="000000"/>
        </w:rPr>
        <w:t>СП</w:t>
      </w:r>
      <w:r w:rsidRPr="00FC4AD9">
        <w:rPr>
          <w:color w:val="000000"/>
          <w:lang w:val="en-US"/>
        </w:rPr>
        <w:t xml:space="preserve"> 48.13330.2011</w:t>
      </w:r>
    </w:p>
    <w:p w:rsidR="009857C6" w:rsidRPr="00FC4AD9" w:rsidRDefault="009857C6">
      <w:pPr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:rsidR="009857C6" w:rsidRPr="00FC4AD9" w:rsidRDefault="009857C6">
      <w:pPr>
        <w:autoSpaceDE w:val="0"/>
        <w:autoSpaceDN w:val="0"/>
        <w:adjustRightInd w:val="0"/>
        <w:jc w:val="right"/>
        <w:rPr>
          <w:color w:val="000000"/>
          <w:lang w:val="en-US"/>
        </w:rPr>
      </w:pPr>
      <w:r w:rsidRPr="00FC4AD9">
        <w:rPr>
          <w:color w:val="000000"/>
        </w:rPr>
        <w:t>Дата</w:t>
      </w:r>
      <w:r w:rsidRPr="00FC4AD9">
        <w:rPr>
          <w:color w:val="000000"/>
          <w:lang w:val="en-US"/>
        </w:rPr>
        <w:t xml:space="preserve"> </w:t>
      </w:r>
      <w:r w:rsidRPr="00FC4AD9">
        <w:rPr>
          <w:color w:val="000000"/>
        </w:rPr>
        <w:t>введения</w:t>
      </w:r>
    </w:p>
    <w:p w:rsidR="009857C6" w:rsidRPr="00FC4AD9" w:rsidRDefault="009857C6">
      <w:pPr>
        <w:autoSpaceDE w:val="0"/>
        <w:autoSpaceDN w:val="0"/>
        <w:adjustRightInd w:val="0"/>
        <w:jc w:val="right"/>
        <w:rPr>
          <w:color w:val="000000"/>
        </w:rPr>
      </w:pPr>
      <w:r w:rsidRPr="00FC4AD9">
        <w:rPr>
          <w:color w:val="000000"/>
        </w:rPr>
        <w:t>20 мая 2011 года</w:t>
      </w:r>
    </w:p>
    <w:p w:rsidR="009857C6" w:rsidRPr="00FC4AD9" w:rsidRDefault="009857C6">
      <w:pPr>
        <w:autoSpaceDE w:val="0"/>
        <w:autoSpaceDN w:val="0"/>
        <w:adjustRightInd w:val="0"/>
        <w:jc w:val="center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Предисловие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Цели и принципы стандартизации в Российской Федерации установлены Федеральным законом от 27 декабря </w:t>
      </w:r>
      <w:smartTag w:uri="urn:schemas-microsoft-com:office:smarttags" w:element="metricconverter">
        <w:smartTagPr>
          <w:attr w:name="ProductID" w:val="2002 г"/>
        </w:smartTagPr>
        <w:r w:rsidRPr="00FC4AD9">
          <w:rPr>
            <w:color w:val="000000"/>
          </w:rPr>
          <w:t>2002 г</w:t>
        </w:r>
      </w:smartTag>
      <w:r w:rsidRPr="00FC4AD9">
        <w:rPr>
          <w:color w:val="000000"/>
        </w:rPr>
        <w:t xml:space="preserve">. N 184-ФЗ "О техническом регулировании", а правила разработки - Постановлением Правительства Российской Федерации от 19 ноября </w:t>
      </w:r>
      <w:smartTag w:uri="urn:schemas-microsoft-com:office:smarttags" w:element="metricconverter">
        <w:smartTagPr>
          <w:attr w:name="ProductID" w:val="2008 г"/>
        </w:smartTagPr>
        <w:r w:rsidRPr="00FC4AD9">
          <w:rPr>
            <w:color w:val="000000"/>
          </w:rPr>
          <w:t>2008 г</w:t>
        </w:r>
      </w:smartTag>
      <w:r w:rsidRPr="00FC4AD9">
        <w:rPr>
          <w:color w:val="000000"/>
        </w:rPr>
        <w:t>. N 858 "О порядке разработки и утверждения сводов правил".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Сведения о своде правил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1. Исполнители: ОАО "Центр методологии нормирования и стандартизации в строительстве" (ОАО "ЦНС"), ФГУ "Федеральный центр технической оценки продукции в строительстве" (ФГУ "ФЦС"), ООО "Центр научных исследований организации, механизации, технологии строительного производства" (ООО "ЦНИОМТП").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2. Внесен Техническим комитетом по стандартизации ТК 465 "Строительство".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3. Подготовлен к утверждению ФГУ "ФЦС".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 Утвержден Приказом Министерства регионального развития Российской Федерации (</w:t>
      </w:r>
      <w:proofErr w:type="spellStart"/>
      <w:r w:rsidRPr="00FC4AD9">
        <w:rPr>
          <w:color w:val="000000"/>
        </w:rPr>
        <w:t>Минрегион</w:t>
      </w:r>
      <w:proofErr w:type="spellEnd"/>
      <w:r w:rsidRPr="00FC4AD9">
        <w:rPr>
          <w:color w:val="000000"/>
        </w:rPr>
        <w:t xml:space="preserve"> России) от 27 декабря </w:t>
      </w:r>
      <w:smartTag w:uri="urn:schemas-microsoft-com:office:smarttags" w:element="metricconverter">
        <w:smartTagPr>
          <w:attr w:name="ProductID" w:val="2010 г"/>
        </w:smartTagPr>
        <w:r w:rsidRPr="00FC4AD9">
          <w:rPr>
            <w:color w:val="000000"/>
          </w:rPr>
          <w:t>2010 г</w:t>
        </w:r>
      </w:smartTag>
      <w:r w:rsidRPr="00FC4AD9">
        <w:rPr>
          <w:color w:val="000000"/>
        </w:rPr>
        <w:t xml:space="preserve">. N 781 и введен в действие с 20 мая </w:t>
      </w:r>
      <w:smartTag w:uri="urn:schemas-microsoft-com:office:smarttags" w:element="metricconverter">
        <w:smartTagPr>
          <w:attr w:name="ProductID" w:val="2011 г"/>
        </w:smartTagPr>
        <w:r w:rsidRPr="00FC4AD9">
          <w:rPr>
            <w:color w:val="000000"/>
          </w:rPr>
          <w:t>2011 г</w:t>
        </w:r>
      </w:smartTag>
      <w:r w:rsidRPr="00FC4AD9">
        <w:rPr>
          <w:color w:val="000000"/>
        </w:rPr>
        <w:t>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 Зарегистрирован Федеральным агентством по техническому регулированию и метрологии (</w:t>
      </w:r>
      <w:proofErr w:type="spellStart"/>
      <w:r w:rsidRPr="00FC4AD9">
        <w:rPr>
          <w:color w:val="000000"/>
        </w:rPr>
        <w:t>Росстандарт</w:t>
      </w:r>
      <w:proofErr w:type="spellEnd"/>
      <w:r w:rsidRPr="00FC4AD9">
        <w:rPr>
          <w:color w:val="000000"/>
        </w:rPr>
        <w:t>). Пересмотр СП 48.13330.2010.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Информация об изменениях к настоящему своду правил публикуется в ежегодно издаваемом информационном указателе "Национальные стандарты", а текст изменений и поправок - в ежемесячно издаваемых информационных указателях "Национальные стандарты". В случае пересмотра (замены) или отмены настоящего свода правил соответствующее уведомление будет опубликовано в ежемесячно издаваемом информационном указателе "Национальные стандарты". Соответствующая информация, уведомление и тексты размещаются также в информационной системе общего пользования - на официальном сайте разработчика (</w:t>
      </w:r>
      <w:proofErr w:type="spellStart"/>
      <w:r w:rsidRPr="00FC4AD9">
        <w:rPr>
          <w:color w:val="000000"/>
        </w:rPr>
        <w:t>Минрегион</w:t>
      </w:r>
      <w:proofErr w:type="spellEnd"/>
      <w:r w:rsidRPr="00FC4AD9">
        <w:rPr>
          <w:color w:val="000000"/>
        </w:rPr>
        <w:t xml:space="preserve"> России) в сети Интернет.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1. Область применения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Настоящий свод правил распространяется на строительство новых, реконструкцию и снос существующих зданий и сооружений (далее - строительство), возводимых на </w:t>
      </w:r>
      <w:r w:rsidRPr="00FC4AD9">
        <w:rPr>
          <w:color w:val="000000"/>
        </w:rPr>
        <w:lastRenderedPageBreak/>
        <w:t>основании разрешения на строительство, полученного в установленном порядке, а также на благоустройство и инженерную подготовку территорий.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строительстве линейных сооружений, линий электропередачи, связи, трубопроводов и других объектов технической инфраструктуры, а также в полосе отчуждения железных дорог, в полосе отвода автомобильных дорог и других транспортных путей должны дополнительно учитываться требования действующих нормативных документов.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 отношении объектов военной инфраструктуры Вооруженных Сил Российской Федерации, объектов, сведения о которых составляют государственную тайну, объектов производства, переработки, хранения радиоактивных и взрывчатых веществ и материалов, объектов по хранению и уничтожению химического оружия и средств взрывания, иных объектов, для которых устанавливаются требования, связанные с обеспечением ядерной и радиационной безопасности в области использования атомной энергии, должны соблюдаться требования, установленные государственными заказчиками, федеральными органами исполнительной власти, уполномоченными в области обеспечения безопасности указанных объектов, и государственными контрактами (договорами).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Документ не распространяется на здания и сооружения, строительство которых в соответствии с законодательством о градостроительной деятельности может осуществляться без разрешения на строительство, а также на объекты индивидуального жилищного строительства, возводимые застройщиками (физическими лицами) собственными силами, в том числе с привлечением наемных работников, на принадлежащих им земельных участках.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Документ также не распространяется на производство материалов, изделий и конструкций на предприятиях стройиндустрии и промышленности строительных материалов.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2. Нормативные ссылки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 настоящем своде правил использованы ссылки на нормативные правовые акты, приведенные в Приложении А.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3. Термины и определения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 настоящем своде правил в основном приняты термины и определения по Техническому регламенту о безопасности зданий и сооружений.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4. Общие положения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4.1. Строительство зданий и сооружений выполняется при наличии разрешения на строительство, полученного в соответствии с законодательством о градостроительной деятельности.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Перечни зданий и сооружений, для строительства которых разрешение на строительство не требуется, устанавливаются законодательством о градостроительной деятельности.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4.2. Действия участников строительства, работы, выполняемые в процессе строительства, их результаты, в том числе завершенные строительством здания и сооружения, должны удовлетворять требованиям действующего законодательства, проектной и рабочей документации, градостроительных планов земельных участков.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4.3. Застройщик должен обеспечивать выполнение всех функций, указанных в 4.4, 4.6 и не закрепленных договорами за другими участниками строительства.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4.4. Базовыми функциями застройщика являются: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получение разрешения на строительство;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получение права ограниченного пользования соседними земельными участками (сервитутов) на время строительства;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привлечение подрядчика (генподрядчика) для осуществления работ по возведению здания или сооружения в качестве лица, осуществляющего строительство, в случае осуществления работ по договору;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обеспечение строительства проектной документацией, прошедшей экспертизу и утвержденной в установленном порядке;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обеспечение выноса в натуру линий регулирования застройки и создание геодезической разбивочной основы;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привлечение в соответствии с 7.4 авторского надзора лица, осуществившего подготовку проектной документации, за строительством объекта;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извещение о начале любых работ на строительной площадке органа государственного строительного надзора, которому подконтролен данный объект;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обеспечение строительного контроля застройщика (заказчика);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приемка законченного строительством объекта строительства в случае осуществления работ по договору;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организация наладки и опробования оборудования, пробного производства продукции и других мероприятий по подготовке объекта к эксплуатации;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принятие решений о начале, приостановке, консервации, прекращении строительства, о вводе законченного строительством объекта недвижимости в эксплуатацию;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предъявление законченного строительством объекта строительства органам государственного строительного надзора и экологического надзора (в случаях, предусмотренных законодательством о градостроительной деятельности);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предъявление законченного строительством объекта строительства уполномоченному органу для ввода в эксплуатацию;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комплектование, хранение и передача соответствующим организациям исполнительной и эксплуатационной документации.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4.5. Застройщик для осуществления своих функций по обеспечению строительства проектной документацией, прошедшей экспертизу и утвержденной в установленном порядке, по получении разрешения на строительство, своих функций заказчика при ведении строительства на основании договора, для выполнения строительного контроля заказчика, а также для взаимодействия с органами государственного надзора и местного самоуправления может привлечь в соответствии с действующим законодательством специализированную организацию или специалиста соответствующей квалификации.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Передача застройщиком своих функций привлеченной организации или специалисту оформляется договором между ними.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4.6. При осуществлении строительства на основании договора базовыми организационными функциями подрядчика (генподрядчика) как лица, осуществляющего строительство, являются: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выполнение работ, конструкций, систем инженерно-технического обеспечения объекта строительства в соответствии с проектной и рабочей документацией;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разработка и применение организационно-технологической документации;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осуществление строительного контроля лица, осуществляющего строительство, в том числе контроля за соответствием применяемых строительных материалов и изделий требованиям технических регламентов, проектной и рабочей документации;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ведение исполнительной документации;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обеспечение безопасности труда на строительной площадке, безопасности строительных работ для окружающей среды и населения;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управление стройплощадкой, в том числе обеспечение охраны стройплощадки и сохранности объекта до его приемки застройщиком (заказчиком);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выполнение требований местной администрации, действующей в пределах ее компетенции, по поддержанию порядка на прилегающей к стройплощадке территории.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4.7. Базовой функцией лица, осуществившего подготовку проектной документации (далее - проектировщика), в процессе строительства является внесение в установленном порядке изменений в проектно-сметную и рабочую документацию в случае изменения после начала строительства градостроительного плана земельного участка или действующих нормативных документов (выполняется в качестве дополнительной работы).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Дополнительными организационными функциями проектировщика в процессе строительства, выполняемыми в соответствии с соглашениями между участниками строительства, являются: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внесение изменений в проектно-сметную документацию в связи с необходимостью учета технологических возможностей подрядчика;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разработка дополнительных проектных решений в связи с необходимостью обеспечения производства;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ведение авторского надзора по договору с застройщиком (заказчиком), в том числе в случаях, предусмотренных действующим законодательством;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согласование допущенных отклонений от рабочей документации, в том числе принятие решений о возможности применения несоответствующей продукции.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4.8. Строительство в соответствии с действующим законодательством ведется под контролем органов местного самоуправления и государственного строительного надзора. Для обеспечения такой возможности упомянутые органы должны быть заблаговременно извещены застройщиком (заказчиком) о сроках начала работ на строительной площадке, о приостановке, консервации и (или) прекращении строительства, о готовности объекта к вводу в эксплуатацию.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4.9. По завершении строительства здания или сооружения выполняются оценка его соответствия требованиям действующего законодательства, технических регламентов, проектной и рабочей документации, его приемка при осуществлении строительства на основании договора, а также ввод завершенного строительством здания или сооружения в эксплуатацию.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4.10. Строительный контроль, осуществляемый участниками строительства, должен выполняться в соответствии с Федеральным законом от 26 июня </w:t>
      </w:r>
      <w:smartTag w:uri="urn:schemas-microsoft-com:office:smarttags" w:element="metricconverter">
        <w:smartTagPr>
          <w:attr w:name="ProductID" w:val="2008 г"/>
        </w:smartTagPr>
        <w:r w:rsidRPr="00FC4AD9">
          <w:rPr>
            <w:color w:val="000000"/>
          </w:rPr>
          <w:t>2008 г</w:t>
        </w:r>
      </w:smartTag>
      <w:r w:rsidRPr="00FC4AD9">
        <w:rPr>
          <w:color w:val="000000"/>
        </w:rPr>
        <w:t>. N 102-ФЗ "Об обеспечении единства измерений" с применением средств измерений утвержденного типа, прошедших проверку, по аттестованным в необходимых случаях методикам (методам) измерений. Контрольные испытания и измерения должны выполняться квалифицированным персоналом.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5. Подготовка к строительству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5.1. С целью осуществления строительства на основании договора застройщик (заказчик) привлекает для выполнения работ в соответствии с действующим законодательством подрядчика (генподрядчика) в качестве лица, осуществляющего строительство.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5.2. Участники строительства (юридические лица) своими распорядительными документами (приказами) назначают персонально ответственных за строительство должностных лиц: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застройщик (заказчик) - ответственного представителя строительного контроля застройщика (заказчика);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лицо, осуществляющее строительство (подрядчик, генподрядчик), - ответственного производителя работ;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лицо, осуществившее подготовку проектной документации (проектировщик), - ответственного представителя авторского надзора в случаях, когда авторский надзор выполняется.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Указанные должностные лица должны иметь квалификацию, соответствующую требованиям действующего законодательства.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строительстве здания или сооружения юридическим лицом, выполняющим функции застройщика (заказчика) и лица, осуществляющего строительство (подрядчика), указанные должностные лица назначает руководитель этой организации. При этом совмещение функций ответственного производителя работ и ответственного представителя строительного контроля застройщика (заказчика) одним подразделением или должностным лицом этой организации недопустимо.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5.3. Лицо, осуществляющее строительство, в соответствии с действующим законодательством должно иметь выданные саморегулируемой организацией свидетельства о допуске к видам работ, которые оказывают влияние на безопасность возводимого здания или сооружения.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5.4. При осуществлении строительства на основании договора застройщик (заказчик) передает лицу, осуществляющему строительство, утвержденную им проектную документацию, а также рабочую документацию на весь объект или на определенные этапы работ в двух экземплярах на электронном и бумажном носителях. Проектная и рабочая документация должна быть допущена к производству работ застройщиком (заказчиком) с подписью ответственного лица путем простановки штампа на каждом листе. Состав и содержание разделов проектной документации (включая проект организации строительства), передаваемой лицу, осуществляющему строительство, должны соответствовать требованиям, установленным Правительством Российской Федерации (Приложение А). Передаваемая проектная документация должна содержать заверение проектировщика о том, что эта документация разработана в соответствии с заданием на проектирование и требованиями Федерального закона от 30 декабря </w:t>
      </w:r>
      <w:smartTag w:uri="urn:schemas-microsoft-com:office:smarttags" w:element="metricconverter">
        <w:smartTagPr>
          <w:attr w:name="ProductID" w:val="2009 г"/>
        </w:smartTagPr>
        <w:r w:rsidRPr="00FC4AD9">
          <w:rPr>
            <w:color w:val="000000"/>
          </w:rPr>
          <w:t>2009 г</w:t>
        </w:r>
      </w:smartTag>
      <w:r w:rsidRPr="00FC4AD9">
        <w:rPr>
          <w:color w:val="000000"/>
        </w:rPr>
        <w:t>. N 384-ФЗ "Технический регламент о безопасности зданий и сооружений".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5.5. Лицо, осуществляющее строительство, выполняет входной контроль переданной ему для исполнения рабочей документации, передает застройщику (заказчику) перечень выявленных в ней недостатков, проверяет их устранение. Срок выполнения входного контроля проектной документации устанавливается в договоре.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Одновременно лицо, осуществляющее строительство, может проверить возможность реализации проекта известными методами, определив, при необходимости, потребность в разработке новых технологических приемов и оборудования, а также возможность приобретения материалов, изделий и оборудования, применение которых предусмотрено проектной документацией, и соответствие фактического расположения указанных в проектной документации мест и условий подключения временных инженерных коммуникаций (сетей) к наружным сетям инженерно-технического обеспечения для обеспечения стройплощадки электроэнергией, водой, теплом, паром.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5.6. Условия выполнения в процессе строительства требований законодательства об охране труда, окружающей среды и населения, а также возможность выполнения всех видов контроля, необходимого для оценки соответствия выполняемых работ требованиям проектной, нормативной документации и (или) условиям договора, устанавливаются проектами организации строительства и организационно-технологической документацией.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 Проектная подготовка организации строительства и организационно-технологическая документация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5.7.1. Решения по организации строительства для объектов производственного и непроизводственного назначения разрабатываются в проектах организации строительства и проектах организации работ по сносу или демонтажу объектов капитального строительства. Решения по организации строительства для линейных объектов </w:t>
      </w:r>
      <w:r w:rsidRPr="00FC4AD9">
        <w:rPr>
          <w:color w:val="000000"/>
        </w:rPr>
        <w:lastRenderedPageBreak/>
        <w:t>разрабатываются в проектах организации строительства и проектах организации работ по сносу (демонтажу) линейного объекта. Проекты организации строительства, проекты организации работ по сносу или демонтажу объектов капитального строительства, проекты организации работ по сносу (демонтажу) линейного объекта (далее - проекты организации строительства, ПОС) являются неотъемлемой и составной частью проектной документации. Проекты организации строительства являются обязательным документом для застройщика (заказчика), подрядных организаций, а также организаций, осуществляющих финансирование и материально-техническое обеспечение.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Выбор решений по организации строительства следует осуществлять на основе вариантной проработки с широким применением методов </w:t>
      </w:r>
      <w:proofErr w:type="spellStart"/>
      <w:r w:rsidRPr="00FC4AD9">
        <w:rPr>
          <w:color w:val="000000"/>
        </w:rPr>
        <w:t>критериальной</w:t>
      </w:r>
      <w:proofErr w:type="spellEnd"/>
      <w:r w:rsidRPr="00FC4AD9">
        <w:rPr>
          <w:color w:val="000000"/>
        </w:rPr>
        <w:t xml:space="preserve"> оценки, методов моделирования и современных компьютерных комплексов.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5.7.2. К организационно-технологической документации относятся проект производства работ, а также иные документы, в которых содержатся решения по организации строительного производства и технологии строительно-монтажных работ, оформленные, согласованные, утвержденные и зарегистрированные в соответствии с правилами, действующими в организациях, разрабатывающих, утверждающих и согласующих эти документы.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5.7.3. Проект производства работ (далее - ППР), а также иные документы, в которых содержатся решения по организации строительного производства и технологии строительно-монтажных работ, утверждаются лицом, исполняющим строительство.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5.7.4. Проект производства работ в полном объеме должен разрабатываться: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любом строительстве на городской территории;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любом строительстве на территории действующего предприятия;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строительстве в сложных природных и геологических условиях, а также технически особо сложных объектов - по требованию органа, выдающего разрешение на строительство или на выполнение строительно-монтажных и специальных работ.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 остальных случаях ППР разрабатывается по решению лица, осуществляющего строительство в неполном объеме.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5.7.5. Проект производства работ в полном объеме включает в себя: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календарный план производства работ по объекту;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строительный генеральный план;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график поступления на объект строительных конструкций, изделий, материалов и оборудования;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график движения рабочих кадров по объекту;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график движения основных строительных машин по объекту;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технологические карты на выполнение видов работ;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схемы размещения геодезических знаков;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пояснительную записку, содержащую решения по производству геодезических работ, решения по прокладке временных сетей водо-, тепло-, энергоснабжения и освещения строительной площадки и рабочих мест; обоснования и мероприятия по применению мобильных форм организации работ, режимы труда и отдыха; решения по производству работ, включая зимнее время; потребность в энергоресурсах; потребность и привязка городков строителей и мобильных (инвентарных) зданий; мероприятия по обеспечению сохранности материалов, изделий, конструкций и оборудования на строительной площадке; природоохранные мероприятия; мероприятия по охране труда и безопасности в строительстве; технико-экономические показатели.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Проект производства работ в неполном объеме включает в себя: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строительный генеральный план;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технологические карты на выполнение отдельных видов работ (по согласованию с заказчиком);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схемы размещения геодезических знаков;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пояснительную записку, содержащую основные решения, природоохранные мероприятия; мероприятия по охране труда и безопасности в строительстве.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5.7.6. Исходными материалами для разработки проектов производства работ являются: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задание на разработку, выдаваемое строительной организацией как заказчиком проекта производства работ, с обоснованием необходимости разработки его на здание (сооружение) в целом, его часть или вид работ и с указанием сроков разработки;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проект организации строительства;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необходимая рабочая документация;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условия поставки конструкций, готовых изделий, материалов и оборудования, использования строительных машин и транспортных средств, обеспечения рабочими кадрами строителей по основным профессиям, применения бригадного подряда на выполнение работ, производственно-технологической комплектации и перевозки строительных грузов, а в необходимых случаях также условия организации строительства и выполнения работ вахтовым методом;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материалы и результаты технического обследования действующих предприятий, зданий и сооружений при их реконструкции, а также требования к выполнению строительных, монтажных и специальных строительных работ в условиях действующего производства.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5.7.7. Решения проектов производства работ должны обеспечивать достижение безопасности объектов капитального строительства.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 проекте производства работ не допускаются отступления от решений проекта организации строительства без согласования с организациями, разработавшими и утвердившими его.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5.7.8. В случае если ППР на строительство данного объекта не разрабатывается, решения по технике безопасности оформляются в виде отдельного документа (документов).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5.7.9. Проект производства работ на территории действующего предприятия должен быть согласован с эксплуатирующей его организацией.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5.7.10. Проект производства работ с применением горнопроходческих, взрывных и других потенциально опасных работ должен быть согласован также с органом </w:t>
      </w:r>
      <w:proofErr w:type="spellStart"/>
      <w:r w:rsidRPr="00FC4AD9">
        <w:rPr>
          <w:color w:val="000000"/>
        </w:rPr>
        <w:t>Ростехнадзора</w:t>
      </w:r>
      <w:proofErr w:type="spellEnd"/>
      <w:r w:rsidRPr="00FC4AD9">
        <w:rPr>
          <w:color w:val="000000"/>
        </w:rPr>
        <w:t>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5.8. Застройщик (заказчик) должен обеспечить вынос на площадку геодезической разбивочной основы лицом, имеющим выданное саморегулируемой организацией свидетельство о допуске к работам по созданию опорных геодезических сетей.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5.9. Лицу, осуществляющему строительство, следует проверить наличие в применяемой им организационно-технологической документации указаний о проведении строительного контроля.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5.10. Лицу, осуществляющему строительство, следует на основе проектной документации подготовить схемы расположения разбиваемых в натуре осей зданий и сооружений, знаков закрепления этих осей и монтажных ориентиров, а также схемы расположения конструкций и их элементов относительно этих осей и ориентиров. Схемы разрабатывают исходя из условия, что оси и ориентиры, разбиваемые в натуре, должны быть технологически доступными для наблюдения при контроле точности положения элементов конструкций на всех этапах строительства. Одновременно следует, при необходимости, откорректировать имеющуюся или разработать методику выполнения и контроля точности геодезических разбивочных работ, правила нанесения и закрепления монтажных ориентиров.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5.11. Лицу, осуществляющему строительство, при необходимости, следует выполнить обучение персонала, а также заключить с аккредитованными лабораториями договоры на выполнение тех видов испытаний, которые исполнитель работ не может выполнить собственными силами.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5.12. При подготовке к ведению строительно-монтажных работ на территории действующих производственных объектов администрация предприятия-застройщика и лицо, осуществляющее строительство, назначают ответственного за оперативное руководство работами и определяют порядок согласованных действий. При этом определяют и согласовывают: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объемы, технологическую последовательность, сроки выполнения строительно-монтажных работ, а также условия их совмещения с работой производственных цехов и участков реконструируемого предприятия;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порядок оперативного руководства, включая действия строителей и эксплуатационников, при возникновении аварийных ситуаций;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последовательность разборки конструкций, а также разборки или переноса инженерных сетей, места и условия подключения временных сетей водоснабжения, электроснабжения и др., места выполнения исполнительных съемок;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порядок использования строителями услуг предприятия и его технических средств;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условия организации комплектной и первоочередной поставки оборудования и материалов, перевозок, складирования грузов и передвижения строительной техники по территории предприятия, а также размещения временных зданий и сооружений и (или) использования для нужд строительства зданий, сооружений и помещений действующего производственного предприятия.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5.13. Мероприятия по закрытию улиц, ограничению движения транспорта, изменению движения общественного транспорта, предусмотренные </w:t>
      </w:r>
      <w:proofErr w:type="spellStart"/>
      <w:r w:rsidRPr="00FC4AD9">
        <w:rPr>
          <w:color w:val="000000"/>
        </w:rPr>
        <w:t>стройгенпланом</w:t>
      </w:r>
      <w:proofErr w:type="spellEnd"/>
      <w:r w:rsidRPr="00FC4AD9">
        <w:rPr>
          <w:color w:val="000000"/>
        </w:rPr>
        <w:t xml:space="preserve"> и согласованные при его разработке, перед началом работ окончательно согласовываются застройщиком (заказчиком) с Государственной инспекцией безопасности дорожного движения органов внутренних дел и учреждениями транспорта и связи органа местного самоуправления. После исчезновения необходимости в ограничениях указанные органы должны быть поставлены в известность.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6. Строительные работы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6.1. Строительные работы должны выполняться лицом, осуществляющим строительство, в соответствии с действующим законодательством, проектной, рабочей и организационно-технологической документацией.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 Строительная площадка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6.2.1. Границы строительной площадки должны быть указаны на </w:t>
      </w:r>
      <w:proofErr w:type="spellStart"/>
      <w:r w:rsidRPr="00FC4AD9">
        <w:rPr>
          <w:color w:val="000000"/>
        </w:rPr>
        <w:t>стройгенплане</w:t>
      </w:r>
      <w:proofErr w:type="spellEnd"/>
      <w:r w:rsidRPr="00FC4AD9">
        <w:rPr>
          <w:color w:val="000000"/>
        </w:rPr>
        <w:t xml:space="preserve"> и ситуационном плане, а для линейных объектов - указаны в виде ширины полосы отвода.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6.2.2. В строительную площадку кроме земельного участка, находящегося во владении застройщика, при необходимости могут быть включены дополнительно территории других (в том числе соседних) земельных участков. В таких случаях застройщик до получения разрешения на строительство должен получить согласие владельцев дополнительных территорий на их использование, или должны быть установлены необходимые сервитуты.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6.2.3. Охрану строительной площадки, соблюдение на строительной площадке требований по охране труда, охрану окружающей среды, безопасность строительных работ для окружающей территории и населения, а также выполнение разного рода требований административного характера, установленных настоящими нормами, другими действующими нормативными документами или местным органом самоуправления, обеспечивает застройщик.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6.2.4. В случае осуществления строительства на основании договора в течение всего срока строительства предусмотренные 6.2.3 обязанности в соответствии с договором подряда выполняет подрядчик (генподрядчик).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6.2.5. В случае осуществления строительства на основании договора застройщик (заказчик) передает строительную площадку подрядчику (генподрядчику) как лицу, </w:t>
      </w:r>
      <w:r w:rsidRPr="00FC4AD9">
        <w:rPr>
          <w:color w:val="000000"/>
        </w:rPr>
        <w:lastRenderedPageBreak/>
        <w:t>осуществляющему строительство, по акту. Площадь и состояние строительной площадки должны соответствовать условиям договора. Застройщик (заказчик) в соответствии с действующим законодательством в случаях и в порядке, предусмотренных договором, должен передать в пользование подрядчику (генподрядчику) здания и сооружения, необходимые для осуществления работ, обеспечить транспортирование грузов в его адрес, временную подводку сетей энергоснабжения, водо- и паропровода.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6.2.6. Лицо, осуществляющее строительство, должно обеспечивать уборку территории стройплощадки и пятиметровой прилегающей зоны. Бытовой и строительный мусор, а также снег должны вывозиться своевременно в сроки и в порядке, установленных органом местного самоуправления.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6.2.7. В случае необходимости по требованию органа местного самоуправления лицо, осуществляющее строительство, должно оборудовать строительную площадку, выходящую на городскую территорию, пунктами очистки или мойки колес транспортных средств на выездах, а также устройствами или бункерами для сбора мусора, а на линейных объектах - в местах, указанных органом местного самоуправления.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необходимости временного использования определенных территорий, не включенных в строительную площадку, для нужд строительства, не представляющих опасности для населения и окружающей среды, режим использования, охраны (при необходимости) и уборки этих территорий определяется соглашением с владельцами этих территорий (для общественных территорий - с органом местного самоуправления).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6.2.8. Лицо, осуществляющее строительство, до начала любых работ должно оградить строительную площадку и опасные зоны работ за ее пределами в соответствии с требованиями нормативных документов.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При въезде на площадку следует установить информационные щиты с указанием наименования объекта, названия застройщика (заказчика), исполнителя работ (подрядчика, генподрядчика), фамилии, должности и номеров телефонов ответственного производителя работ по объекту и представителя органа </w:t>
      </w:r>
      <w:proofErr w:type="spellStart"/>
      <w:r w:rsidRPr="00FC4AD9">
        <w:rPr>
          <w:color w:val="000000"/>
        </w:rPr>
        <w:t>госстройнадзора</w:t>
      </w:r>
      <w:proofErr w:type="spellEnd"/>
      <w:r w:rsidRPr="00FC4AD9">
        <w:rPr>
          <w:color w:val="000000"/>
        </w:rPr>
        <w:t xml:space="preserve"> (в случаях когда надзор осуществляется) или местного самоуправления, курирующего строительство, сроков начала и окончания работ, схемы объекта.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Наименование и номер телефона исполнителя работ наносят также на щитах инвентарных ограждений мест работ вне стройплощадки, мобильных зданиях и сооружениях, крупногабаритных элементах оснастки, кабельных барабанах и т.п.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6.2.9. Если эксплуатация имеющихся и оставляемых на строительной площадке зданий и сооружений прекращается, застройщиком должны быть приняты меры, исключающие причинение вреда населению и окружающей среде (отключены коммуникации, опорожнены имеющиеся емкости, удалены опасные или ядовитые вещества и т.п.). Лицо, осуществляющее строительство, должно принять меры, препятствующие несанкционированному доступу в здание людей и животных.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6.2.10. Внутриплощадочные подготовительные работы должны быть выполнены до начала строительно-монтажных работ в соответствии с проектом производства работ.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6.2.11. В течение всего срока строительства лицо, осуществляющее строительство, должно обеспечивать доступ на строительную площадку и строящееся здание (сооружение) представителей строительного контроля застройщика (заказчика), авторского надзора и органов государственного надзора.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6.3. В тех случаях, когда строительство осуществляется на территории, подверженной воздействию неблагоприятных природных явлений и геологических процессов (сели, лавины, оползни, обвалы, заболоченность, подтопление и др.), до начала выполнения строительных работ по специальным проектам выполняют первоочередные мероприятия и работы по защите территории от указанных процессов.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6.4. Попутная разработка природных ресурсов может вестись при наличии соответствующей согласованной и утвержденной в установленном порядке документации.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6.5. В случае обнаружения в ходе работ объектов, имеющих историческую, культурную или иную ценность, лицо, осуществляющее строительство, приостанавливает ведущиеся работы и извещает об обнаруженных объектах учреждения и органы, предусмотренные законодательством.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6.6. Временные здания и сооружения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6.6.1. Временные здания и сооружения для нужд строительства возводятся (устанавливаются) на строительной площадке или в полосе отвода линейных объектов лицом, осуществляющим строительство, специально для обеспечения строительства и после его окончания подлежат ликвидации. Временные здания и сооружения в основном должны быть инвентарными.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Используемые для нужд строительства здания, сооружения или помещения, входящие в состав объекта строительства, к временным не относятся.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6.6.2. При необходимости временного использования определенных территорий, не включенных в строительную площадку, для размещения временных зданий и сооружений режим использования, охраны (при необходимости) и уборки этих территорий определяется соглашением с владельцами этих территорий (для общественных территорий - с органом местного самоуправления).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6.6.3. Временные здания и сооружения, а также отдельные помещения в существующих зданиях и сооружениях, приспособленные к использованию для нужд строительства, должны соответствовать требованиям технических регламентов и действующих строительных, пожарных, санитарно-эпидемиологических норм и правил, предъявляемым к бытовым, производственным, административным и жилым зданиям, сооружениям и помещениям.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6.6.4. Временные здания и сооружения, расположенные на стройплощадке или на территории, используемой застройщиком по соглашению с ее владельцем, вводятся в эксплуатацию решением лица, осуществляющего строительство. Ввод в эксплуатацию оформляется актом или записью в журнале работ.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6.6.5. Ответственность за сохранность временных зданий и сооружений, а также отдельных помещений в существующих зданиях и сооружениях, приспособленных к использованию для нужд строительства, за их техническую эксплуатацию несет лицо, осуществляющее строительство.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6.7. Временные поселения, создаваемые для нужд строительства объекта, размещаются на территории застройщика или на территории, используемой застройщиком по соглашению с ее владельцем. Проект временного поселения должен включать генеральный план, привязанный к местности, состав временных зданий, сооружений и (или) помещений, схемы электро-, водо-, теплоснабжения и канализации, схему подъездных путей для всех видов используемого транспорта, решения по обеспечению связи. В составе проекта временного поселения следует предусматривать также его снос, рекультивацию земель, смету затрат на эти работы.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6.8. В случаях когда застройщиком предусматривается последующая передача временных поселений, зданий и сооружений для постоянной эксплуатации, проекты временных поселений, зданий и сооружений разрабатываются, согласовываются и утверждаются в порядке, установленном для проектирования поселений, зданий и сооружений, предназначенных для постоянного использования по назначению. Ввод в постоянную эксплуатацию таких поселений, зданий и сооружений осуществляется в порядке, установленном законодательством о градостроительной деятельности.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6.9. Ликвидация и снос зданий и сооружений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6.9.1. Работы по ликвидации и сносу зданий и сооружений должны выполняться в соответствии с проектом организации работ по сносу или демонтажу, включающим в себя перечень зданий и сооружений, подлежащих сносу, а также необходимые технические решения по сносу, обеспечивающие безопасность строителей, населения, окружающей </w:t>
      </w:r>
      <w:r w:rsidRPr="00FC4AD9">
        <w:rPr>
          <w:color w:val="000000"/>
        </w:rPr>
        <w:lastRenderedPageBreak/>
        <w:t>природной среды и инженерной инфраструктуры, в том числе действующих подземных коммуникаций.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6.9.2. Ликвидируемые здания и сооружения с момента вывода их из эксплуатации до момента их ликвидации (сноса) должны быть приведены в безопасное, исключающее случайное причинение вреда населению и окружающей среде, состояние (должны быть отключены коммуникации, опорожнены имеющиеся емкости, удалены опасные или ядовитые вещества, закреплены или обрушены неустойчивые конструкции и т.п.). Должны быть приняты меры, препятствующие несанкционированному доступу в эти здания (сооружения) людей и животных.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6.9.3. О моменте взрыва, сжигания или обрушения сносимого здания или сооружения должны быть оповещены все находящиеся на стройплощадке, а также организация, эксплуатирующая прилегающую территорию. В случае необходимости должно быть выставлено оцепление.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6.9.4. О факте ликвидации или сноса здания или сооружения должны быть поставлены в известность соответствующие учетные и административные органы. При этом органы - держатели территориальных </w:t>
      </w:r>
      <w:proofErr w:type="spellStart"/>
      <w:r w:rsidRPr="00FC4AD9">
        <w:rPr>
          <w:color w:val="000000"/>
        </w:rPr>
        <w:t>геофондов</w:t>
      </w:r>
      <w:proofErr w:type="spellEnd"/>
      <w:r w:rsidRPr="00FC4AD9">
        <w:rPr>
          <w:color w:val="000000"/>
        </w:rPr>
        <w:t xml:space="preserve"> в установленном ими порядке должны быть поставлены в известность об оставшихся в земле коммуникациях, помещениях, конструкциях и сооружениях.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6.10. Складирование и хранение применяемых (покупных и изготавливаемых собственными силами) материалов, изделий и конструкций в соответствии с требованиями стандартов и технических условий на эти материалы, изделия и конструкции обеспечивает лицо, осуществляющее строительство.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Если выявлены нарушения установленных правил складирования и хранения, лицо, осуществляющее строительство, должно немедленно их устранить. Применение неправильно складированных и хранимых материалов и изделий лицом, осуществляющим строительство, должно быть приостановлено до решения вопроса о возможности их применения без ущерба качеству строительства застройщиком (заказчиком) с привлечением, при необходимости, представителей проектировщика и органа государственного строительного надзора. Это решение должно быть документировано.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6.11. При производстве работ, связанных с устройством временных выемок и других препятствий на территории существующей застройки, лицо, осуществляющее строительство, обеспечивает проезд автотранспорта и проход к домам путем устройства мостов, пешеходных мостиков с поручнями, трапов по согласованию с владельцем территории. После окончания работ указанные устройства должны быть вывезены с территории, а благоустройство территории должно быть восстановлено.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Места работ должны быть огорожены для предотвращения несанкционированного проникновения людей и животных.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Места работ, а также временных проездов и проходов должны быть освещены.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Организационно-технологические решения следует ориентировать на максимальное сокращение неудобств, причиняемых строительными работами населению. С этой целью прокладка коммуникаций на городской территории вдоль улиц и дорог должна выполняться по графику, учитывающему их одновременную укладку; восстановление благоустройства следует выполнять на участках длиной, как правило, не более одного квартала; восстановительные работы следует вести в две-три смены; отходы асфальтобетона, строительный мусор следует вывозить своевременно в сроки и в порядке, установленных органом местного самоуправления.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6.12. Работы в местах расположения действующих подземных коммуникаций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6.12.1. Работы, связанные с вскрытием поверхности в местах расположения действующих подземных коммуникаций и сооружений, должны производиться с соблюдением специальных правил, установленных министерствами и ведомствами, эксплуатирующими эти коммуникации, а также следующих дополнительных правил.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6.12.2. В соответствии с действующими правилами охраны подземных коммуникаций ответственный производитель работ должен не позже чем за три рабочих дня вызвать на место работ представителей организаций, эксплуатирующих действующие подземные коммуникации и сооружения, а при их отсутствии - представителей организаций, согласовавших проектную документацию.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отсутствии в указанном месте работ эксплуатируемых ими коммуникаций и сооружений соответствующие организации обязаны официально уведомить об этом лицо, осуществляющее строительство.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6.12.3. Прибывшим на место представителям эксплуатирующих организаций предъявляются проектная и рабочая документация и вынесенные в натуру оси или габариты намеченной выемки. Совместно с эксплуатирующей организацией на месте определяется (</w:t>
      </w:r>
      <w:proofErr w:type="spellStart"/>
      <w:r w:rsidRPr="00FC4AD9">
        <w:rPr>
          <w:color w:val="000000"/>
        </w:rPr>
        <w:t>шурфованием</w:t>
      </w:r>
      <w:proofErr w:type="spellEnd"/>
      <w:r w:rsidRPr="00FC4AD9">
        <w:rPr>
          <w:color w:val="000000"/>
        </w:rPr>
        <w:t xml:space="preserve"> или иным способом), обозначается на местности и наносится на рабочие чертежи фактическое положение действующих подземных коммуникаций и сооружений. Представители эксплуатирующих организаций вручают лицу, осуществляющему строительство, предписания о мерах по обеспечению сохранности действующих подземных коммуникаций и сооружений и о необходимости вызова их для освидетельствования скрытых работ и на момент обратной засыпки выемок.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Не явившиеся и не уведомившие об отсутствии на месте работ эксплуатируемых ими коммуникаций и сооружений организации вызываются повторно за сутки с одновременным уведомлением об этом органов местного самоуправления, которые принимают решение о дальнейших действиях в случае повторной неявки представителей указанных организаций. До принятия соответствующего решения приступать к работам нельзя.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Ответственный производитель работ обязан проинструктировать машиниста землеройной машины о порядке разработки выемки и обозначить ясно различимыми из кабины знаками границы зоны, в пределах которой допускается механизированная разработка грунта. Оставшийся массив грунта, непосредственно примыкающий в подземному сооружению, разрабатывается вручную.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6.13. Лицо, осуществляющее строительство, в соответствии с законодательством о градостроительной деятельности должно вести исполнительную документацию: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акты освидетельствования геодезической разбивочной основы объекта капитального строительства;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акты разбивки осей объекта капитального строительства на местности;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акты освидетельствования скрытых работ;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акты освидетельствования ответственных конструкций;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акты освидетельствования участков сетей инженерно-технического обеспечения;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комплект рабочих чертежей с надписями о соответствии выполненных в натуре работ этим чертежам или о внесенных в них по согласованию с проектировщиком изменениях, сделанных лицами, ответственными за производство строительно-монтажных работ;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исполнительные геодезические схемы и чертежи;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исполнительные схемы и профили участков сетей инженерно-технического обеспечения;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акты испытания и опробования технических устройств;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результаты экспертиз, обследований, лабораторных и иных испытаний выполненных работ, проведенных в процессе строительного контроля;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документы, подтверждающие проведение контроля за качеством применяемых строительных материалов (изделий);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иные документы, отражающие фактическое исполнение проектных решений.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Требования к составлению и порядку ведения исполнительной документации устанавливаются Федеральной службой по экологическому, технологическому и атомному надзору.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6.14. По мере готовности работ и конструкций, показатели качества которых влияют на безопасность здания (сооружения), и если в соответствии с технологией строительства эти показатели не могут быть проконтролированы после выполнения последующих работ, лицо, осуществляющее строительство, в сроки по договоренности, но не позднее чем за три рабочих дня извещает застройщика (заказчика), представителей органов государственного контроля (надзора) и авторского надзора о сроках выполнения соответствующей процедуры оценки соответствия.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Выявленные такой процедурой недостатки должны быть устранены с составлением соответствующих актов.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До устранения выявленных недостатков и оформления соответствующих актов выполнение последующих работ недопустимо.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6.15. Прекращение строительства и консервация объекта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6.15.1. При необходимости прекращения работ по строительству объекта или их приостановки на срок более 6 мес. должна выполняться консервация объекта - приведение объекта и территории, использованной для строительства, в состояние, обеспечивающее прочность, устойчивость и сохранность основных конструкций и безопасность объекта для населения и окружающей среды.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6.15.2. Решение о прекращении или приостановке строительства принимает застройщик и извещает о принятом решении лицо, осуществляющее строительство (при осуществлении строительства на основании договора), орган местного самоуправления, а также соответствующие органы государственного надзора. Ответственность за безопасность объекта, строительство которого прекращено или приостановлено, несет застройщик.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6.15.3. О факте прекращения или приостановки строительства в трехдневный срок должны быть поставлены в известность, в случае необходимости, ГИБДД органов внутренних дел с целью отмены ранее введенных ограничений движения транспорта и пешеходов, а также владельцы территорий, включенных в территорию строительной площадки в соответствии с утвержденным и согласованным </w:t>
      </w:r>
      <w:proofErr w:type="spellStart"/>
      <w:r w:rsidRPr="00FC4AD9">
        <w:rPr>
          <w:color w:val="000000"/>
        </w:rPr>
        <w:t>стройгенпланом</w:t>
      </w:r>
      <w:proofErr w:type="spellEnd"/>
      <w:r w:rsidRPr="00FC4AD9">
        <w:rPr>
          <w:color w:val="000000"/>
        </w:rPr>
        <w:t>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осуществлении строительства на основании договора застройщик (заказчик) и лицо, осуществляющее строительство при осуществлении строительства на основании договора, не позднее чем через месяц составляют акт о приемке выполненной части объекта с описанием состояния объекта, указанием объемов и стоимости выполненных работ, ведомость примененных (смонтированных) на объекте оборудования, материалов и конструкций, ведомость неиспользованных и подлежащих хранению оборудования, материалов и конструкций, перечень работ, необходимых для сохранности объекта и неиспользованных оборудования, материалов и конструкций.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6.15.4. При необходимости проектировщик по договору с застройщиком (заказчиком) разрабатывает рабочие чертежи и смету консервации объекта, а лицо, осуществляющее строительство, выполняет работы, предусмотренные этими рабочими чертежами и сметами.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6.15.5. Законсервированный объект и стройплощадка при осуществлении строительства на основании договора передаются по акту застройщику (заказчику). К акту прилагаются исполнительная документация, журналы работ, а также документы о проведенных в ходе строительства обследованиях, проверках, контрольных испытаниях, измерениях, документы поставщиков, подтверждающие соответствие материалов, работ, конструкций, технологического оборудования и инженерных систем объекта проекту и требованиям нормативных документов.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1"/>
        <w:rPr>
          <w:color w:val="000000"/>
        </w:rPr>
      </w:pPr>
      <w:r w:rsidRPr="00FC4AD9">
        <w:rPr>
          <w:color w:val="000000"/>
        </w:rPr>
        <w:t>7. Контроль качества строительства. Надзор за строительством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7.1. Участники строительства - лицо, осуществляющее строительство, застройщик (заказчик), проектировщик - должны осуществлять строительный контроль, </w:t>
      </w:r>
      <w:r w:rsidRPr="00FC4AD9">
        <w:rPr>
          <w:color w:val="000000"/>
        </w:rPr>
        <w:lastRenderedPageBreak/>
        <w:t>предусмотренный законодательством Российской Федерации о градостроительной деятельности, с целью оценки соответствия строительно-монтажных работ, возводимых конструкций и систем инженерно-технического обеспечения здания или сооружения требованиям технических регламентов, проектной и рабочей документации.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Лицо, осуществляющее строительство, в составе строительного контроля выполняет: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входной контроль проектной документации, предоставленной застройщиком (заказчиком);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освидетельствование геодезической разбивочной основы объекта капитального строительства;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входной контроль применяемых строительных материалов, изделий, конструкций и оборудования;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операционный контроль в процессе выполнения и по завершении операций строительно-монтажных работ;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освидетельствование выполненных работ, результаты которых становятся недоступными для контроля после начала выполнения последующих работ;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освидетельствование ответственных строительных конструкций и участков систем инженерно-технического обеспечения;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испытания и опробования технических устройств.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Строительный контроль застройщика (заказчика) в соответствии с действующим законодательством осуществляется в виде контроля и надзора заказчика за выполнением работ по договору строительного подряда по 7.3.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 случаях, предусмотренных 7.4, в составе строительного контроля выполняется авторский надзор лица, осуществившего подготовку проектной документации (проектировщика).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7.1.1. При входном контроле проектной документации следует проанализировать всю представленную документацию, включая ПОС и рабочую документацию, проверив при этом: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ее комплектность;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соответствие проектных осевых размеров и геодезической основы;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наличие согласований и утверждений;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наличие ссылок на нормативные документы на материалы и изделия;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соответствие границ стройплощадки на </w:t>
      </w:r>
      <w:proofErr w:type="spellStart"/>
      <w:r w:rsidRPr="00FC4AD9">
        <w:rPr>
          <w:color w:val="000000"/>
        </w:rPr>
        <w:t>стройгенплане</w:t>
      </w:r>
      <w:proofErr w:type="spellEnd"/>
      <w:r w:rsidRPr="00FC4AD9">
        <w:rPr>
          <w:color w:val="000000"/>
        </w:rPr>
        <w:t xml:space="preserve"> установленным сервитутам;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наличие требований к фактической точности контролируемых параметров;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наличие указаний о методах контроля и измерений, в том числе в виде ссылок на соответствующие нормативные документы.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обнаружении недостатков соответствующая документация возвращается на доработку в срок, указанный в договоре.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7.1.2. Лицо, осуществляющее строительство, выполняет приемку предоставленной ему застройщиком (заказчиком) геодезической разбивочной основы, проверяет ее соответствие установленным требованиям к точности, надежность закрепления знаков на местности; с этой целью можно привлечь независимых экспертов, имеющих выданное саморегулируемой организацией свидетельство о допуске к работам по созданию опорных геодезических сетей.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Приемку геодезической разбивочной основы у застройщика (заказчика) следует оформлять соответствующим актом.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7.1.3. Входным контролем проверяют соответствие показателей качества покупаемых (получаемых) материалов, изделий и оборудования требованиям стандартов, технических условий или технических свидетельств на них, указанных в проектной документации и (или) договоре подряда.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При этом проверяются наличие и содержание сопроводительных документов поставщика (производителя), подтверждающих качество указанных материалов, изделий и оборудования.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>При необходимости могут выполняться контрольные измерения и испытания указанных выше показателей. Методы и средства этих измерений и испытаний должны соответствовать требованиям национальных стандартов. Результаты входного контроля должны быть документированы в журналах входного контроля и (или) лабораторных испытаний.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7.1.4. В случае выполнения контроля и испытаний привлеченными лабораториями следует проверить соответствие применяемых ими методов контроля и испытаний установленным национальными стандартами.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7.1.5. Материалы, изделия, оборудование, несоответствие которых установленным требованиям выявлено входным контролем, следует отделить от пригодных и промаркировать. Работы с применением этих материалов, изделий и оборудования следует приостановить. Застройщик (заказчик) должен быть извещен о приостановке работ и ее причинах.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 соответствии с законодательством может быть принято одно из трех решений: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поставщик выполняет замену несоответствующих материалов, изделий, оборудования соответствующими;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несоответствующие изделия дорабатываются;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несоответствующие материалы, изделия могут быть применены после обязательного согласования с застройщиком (заказчиком), проектировщиком и органом государственного контроля (надзора) по его компетенции.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7.1.6. Операционным контролем лицо, осуществляющее строительство, проверяет: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соответствие последовательности и состава выполняемых технологических операций технологической и нормативной документации, распространяющейся на данные технологические операции;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соблюдение технологических режимов, установленных технологическими картами и регламентами;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соответствие показателей качества выполнения операций и их результатов требованиям проектной и технологической документации, а также распространяющейся на данные технологические операции нормативной документации.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Места выполнения контрольных операций, их частота, исполнители, методы и средства измерений, формы записи результатов, порядок принятия решений при выявлении несоответствий установленным требованиям должны соответствовать требованиям проектной, технологической и нормативной документации.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Результаты операционного контроля должны быть документированы в журналах работ [2].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7.2. В процессе строительства должна выполняться оценка выполненных работ, результаты которых влияют на безопасность объекта, но в соответствии с принятой технологией становятся недоступными для контроля после начала выполнения последующих работ, а также выполненных строительных конструкций и участков инженерных сетей, устранение дефектов которых, выявленных контролем, невозможно без разборки или повреждения последующих конструкций и участков инженерных сетей. В указанных контрольных процедурах могут участвовать представители соответствующих органов государственного надзора, авторского надзора, а также, при необходимости, независимые эксперты. Лицо, осуществляющее строительство, в сроки по договоренности, но не позднее чем за три рабочих дня извещает остальных участников о сроках проведения указанных процедур.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7.2.1. Результаты освидетельствования работ, скрываемых последующими работами, в соответствии с требованиями проектной и нормативной документации оформляются актами освидетельствования скрытых работ [1]. Застройщик (заказчик) может потребовать повторного освидетельствования после устранения выявленных дефектов.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7.2.2. К процедуре оценки соответствия отдельных конструкций, ярусов конструкций (этажей) лицо, осуществляющее строительство, должно представить акты </w:t>
      </w:r>
      <w:r w:rsidRPr="00FC4AD9">
        <w:rPr>
          <w:color w:val="000000"/>
        </w:rPr>
        <w:lastRenderedPageBreak/>
        <w:t>освидетельствования всех скрытых работ, входящих в состав этих конструкций, геодезические исполнительные схемы, а также протоколы испытаний конструкций в случаях, предусмотренных проектной документацией и (или) договором строительного подряда. Застройщик (заказчик) может выполнить контроль достоверности представленных исполнителем работ исполнительных геодезических схем. С этой целью лицо, осуществляющее строительство, должно сохранить до момента завершения приемки закрепленные в натуре разбивочные оси и монтажные ориентиры.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Результаты освидетельствования отдельных конструкций должны оформляться актами освидетельствования ответственных конструкций [1].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7.2.3. Испытания участков инженерных сетей и смонтированного инженерного оборудования выполняются согласно требованиям соответствующих нормативных документов и оформляются соответствующими актами [1].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7.2.4. При обнаружении в результате строительного контроля дефектов работ, конструкций, участков инженерных сетей соответствующие акты должны оформляться только после устранения выявленных дефектов.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В случаях когда последующие работы должны начинаться после перерыва более чем в шесть месяцев с момента завершения поэтапной приемки, перед возобновлением работ эти процедуры следует выполнить повторно с оформлением соответствующих актов.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7.3. Строительный контроль заказчика выполняет: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проверку наличия у лица, осуществляющего строительство, документов о качестве (сертификатов в установленных случаях) на применяемые им материалы, изделия и оборудование, документированных результатов входного контроля и лабораторных испытаний;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контроль соблюдения лицом, осуществляющим строительство, правил складирования и хранения применяемых материалов, изделий и оборудования; при выявлении нарушений этих правил представитель строительного контроля застройщика (заказчика) может запретить применение неправильно складированных и хранящихся материалов;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контроль соответствия выполняемого лицом, осуществляющим строительство, операционного контроля требованиям 7.1.6;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контроль наличия и правильности ведения лицом, осуществляющим строительство, исполнительной документации, в том числе оценку достоверности геодезических исполнительных схем выполненных конструкций с выборочным контролем точности положения элементов;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контроль за устранением дефектов в проектной документации, выявленных в процессе строительства, документированный возврат дефектной документации проектировщику, контроль и документированную приемку исправленной документации, передачу ее лицу, осуществляющему строительство;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контроль исполнения лицом, осуществляющим строительство, предписаний органов государственного надзора и местного самоуправления;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извещение органов государственного надзора обо всех случаях аварийного состояния на объекте строительства;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оценку (совместно с лицом, осуществляющим строительство) соответствия выполненных работ, конструкций, участков инженерных сетей, подписание двухсторонних актов, подтверждающих соответствие; контроль за выполнением лицом, осуществляющим строительство, требования о недопустимости выполнения последующих работ до подписания указанных актов;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заключительную оценку (совместно с лицом, осуществляющим строительство) соответствия законченного строительством объекта требованиям законодательства, проектной и нормативной документации.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7.4. При строительстве опасных производственных объектов, а также особо опасных технически сложных и уникальных объектов осуществляется авторский надзор </w:t>
      </w:r>
      <w:r w:rsidRPr="00FC4AD9">
        <w:rPr>
          <w:color w:val="000000"/>
        </w:rPr>
        <w:lastRenderedPageBreak/>
        <w:t>проектировщика. В остальных случаях он осуществляется по решению застройщика (заказчика). Порядок осуществления и функции авторского надзора устанавливаются соответствующими документами [3].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7.5. Замечания представителей строительного контроля застройщика (заказчика) документируются в общем и специальных журналах работ, замечания представителей авторского надзора - в журнале авторского надзора. Факты устранения дефектов по замечаниям этих представителей документируются с их участием.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7.6. Авторский надзор архитектора осуществляется автором-архитектором в инициативном порядке независимо от решения застройщика (заказчика) и наличия договора на авторский надзор по объекту. Территориальный орган по архитектуре и градостроительству по заявлению автора, удостоверившись в его авторстве, может выдать застройщику (заказчику) распоряжение об обеспечении допуска автора на объект строительства, возможности внесения им записей в журнал авторского надзора. Претензии автора-архитектора по реализации архитектурных проектных решений могут рассматриваться органом по градостроительству и архитектуре, решение которого является обязательным для застройщика (заказчика).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7.7. Государственный строительный надзор осуществляется в предусмотренных законодательством о градостроительной деятельности случаях в соответствии с законодательством Российской Федерации о градостроительной деятельности и другими нормативными правовыми актами (Приложение А).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Органы государственного строительного надзора выполняют оценку соответствия процесса строительства конкретного объекта по получении от застройщика (заказчика) извещения о начале строительных работ.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7.8. В целях ограничения неблагоприятного воздействия строительно-монтажных работ на население и территорию в зоне влияния ведущегося строительства органами местного самоуправления или уполномоченными ими организациями (административными инспекциями и т.п.) в порядке, установленном действующим законодательством, ведется административный контроль за строительством.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Административный контроль заключается в предварительном установлении условий ведения строительства (размеры ограждения стройплощадки, временной режим работ, удаление мусора, поддержание порядка на прилегающей территории и т.п.) и контроле соблюдения этих условий в ходе строительства. Ответственным перед органом местного самоуправления является застройщик, если иное не установлено договорами.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Условия ведения строительства устанавливаются в форме ордера или иного документа, выдаваемого местной администрацией или уполномоченными ею организациями в соответствии с нормативными правовыми актами субъектов РФ.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right"/>
        <w:outlineLvl w:val="0"/>
        <w:rPr>
          <w:color w:val="000000"/>
        </w:rPr>
      </w:pPr>
      <w:r w:rsidRPr="00FC4AD9">
        <w:rPr>
          <w:color w:val="000000"/>
        </w:rPr>
        <w:t>Приложение А</w:t>
      </w:r>
    </w:p>
    <w:p w:rsidR="009857C6" w:rsidRPr="00FC4AD9" w:rsidRDefault="009857C6">
      <w:pPr>
        <w:autoSpaceDE w:val="0"/>
        <w:autoSpaceDN w:val="0"/>
        <w:adjustRightInd w:val="0"/>
        <w:jc w:val="right"/>
        <w:rPr>
          <w:color w:val="000000"/>
        </w:rPr>
      </w:pPr>
      <w:r w:rsidRPr="00FC4AD9">
        <w:rPr>
          <w:color w:val="000000"/>
        </w:rPr>
        <w:t>(справочное)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rPr>
          <w:color w:val="000000"/>
        </w:rPr>
      </w:pPr>
      <w:r w:rsidRPr="00FC4AD9">
        <w:rPr>
          <w:color w:val="000000"/>
        </w:rPr>
        <w:t>НОРМАТИВНЫЕ ДОКУМЕНТЫ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Градостроительный кодекс Российской Федерации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Гражданский кодекс Российской Федерации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Федеральный закон от 30 декабря </w:t>
      </w:r>
      <w:smartTag w:uri="urn:schemas-microsoft-com:office:smarttags" w:element="metricconverter">
        <w:smartTagPr>
          <w:attr w:name="ProductID" w:val="2009 г"/>
        </w:smartTagPr>
        <w:r w:rsidRPr="00FC4AD9">
          <w:rPr>
            <w:color w:val="000000"/>
          </w:rPr>
          <w:t>2009 г</w:t>
        </w:r>
      </w:smartTag>
      <w:r w:rsidRPr="00FC4AD9">
        <w:rPr>
          <w:color w:val="000000"/>
        </w:rPr>
        <w:t>. N 384-ФЗ "Технический регламент о безопасности зданий и сооружений"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Федеральный закон от 26 июня </w:t>
      </w:r>
      <w:smartTag w:uri="urn:schemas-microsoft-com:office:smarttags" w:element="metricconverter">
        <w:smartTagPr>
          <w:attr w:name="ProductID" w:val="2008 г"/>
        </w:smartTagPr>
        <w:r w:rsidRPr="00FC4AD9">
          <w:rPr>
            <w:color w:val="000000"/>
          </w:rPr>
          <w:t>2008 г</w:t>
        </w:r>
      </w:smartTag>
      <w:r w:rsidRPr="00FC4AD9">
        <w:rPr>
          <w:color w:val="000000"/>
        </w:rPr>
        <w:t>. N 102-ФЗ "Об обеспечении единства измерений"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lastRenderedPageBreak/>
        <w:t xml:space="preserve">Постановление Правительства Российской Федерации от 16 февраля </w:t>
      </w:r>
      <w:smartTag w:uri="urn:schemas-microsoft-com:office:smarttags" w:element="metricconverter">
        <w:smartTagPr>
          <w:attr w:name="ProductID" w:val="2008 г"/>
        </w:smartTagPr>
        <w:r w:rsidRPr="00FC4AD9">
          <w:rPr>
            <w:color w:val="000000"/>
          </w:rPr>
          <w:t>2008 г</w:t>
        </w:r>
      </w:smartTag>
      <w:r w:rsidRPr="00FC4AD9">
        <w:rPr>
          <w:color w:val="000000"/>
        </w:rPr>
        <w:t>. N 87 "Положение о составе разделов проектной документации и требованиях к их содержанию"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1997 г"/>
        </w:smartTagPr>
        <w:r w:rsidRPr="00FC4AD9">
          <w:rPr>
            <w:color w:val="000000"/>
          </w:rPr>
          <w:t>1997 г</w:t>
        </w:r>
      </w:smartTag>
      <w:r w:rsidRPr="00FC4AD9">
        <w:rPr>
          <w:color w:val="000000"/>
        </w:rPr>
        <w:t>. N 116-ФЗ "О промышленной безопасности опасных производственных объектов"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Постановление Правительства Российской Федерации от 1 февраля </w:t>
      </w:r>
      <w:smartTag w:uri="urn:schemas-microsoft-com:office:smarttags" w:element="metricconverter">
        <w:smartTagPr>
          <w:attr w:name="ProductID" w:val="2006 г"/>
        </w:smartTagPr>
        <w:r w:rsidRPr="00FC4AD9">
          <w:rPr>
            <w:color w:val="000000"/>
          </w:rPr>
          <w:t>2006 г</w:t>
        </w:r>
      </w:smartTag>
      <w:r w:rsidRPr="00FC4AD9">
        <w:rPr>
          <w:color w:val="000000"/>
        </w:rPr>
        <w:t>. N 54 "Положение об осуществлении строительного надзора в Российской Федерации"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 xml:space="preserve">Постановление Правительства Российской Федерации от 24 ноября </w:t>
      </w:r>
      <w:smartTag w:uri="urn:schemas-microsoft-com:office:smarttags" w:element="metricconverter">
        <w:smartTagPr>
          <w:attr w:name="ProductID" w:val="2005 г"/>
        </w:smartTagPr>
        <w:r w:rsidRPr="00FC4AD9">
          <w:rPr>
            <w:color w:val="000000"/>
          </w:rPr>
          <w:t>2005 г</w:t>
        </w:r>
      </w:smartTag>
      <w:r w:rsidRPr="00FC4AD9">
        <w:rPr>
          <w:color w:val="000000"/>
        </w:rPr>
        <w:t>. N 698 "О форме разрешения на строительство и форме разрешения на ввод объекта в эксплуатацию"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jc w:val="center"/>
        <w:outlineLvl w:val="0"/>
        <w:rPr>
          <w:color w:val="000000"/>
        </w:rPr>
      </w:pPr>
      <w:r w:rsidRPr="00FC4AD9">
        <w:rPr>
          <w:color w:val="000000"/>
        </w:rPr>
        <w:t>БИБЛИОГРАФИЯ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[1] РД-11-02-2006 Требования к составу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требования, предъявляемые к актам освидетельствования работ, конструкций, участков сетей инженерно-технического обеспечения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[2] РД-11-05-2007 Порядок ведения общего и (или) специального журнала учета выполнения работ при строительстве, реконструкции, капитальном ремонте объектов капитального строительства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[3] СП 11-110-99 Авторский надзор за строительством зданий и сооружений</w:t>
      </w:r>
    </w:p>
    <w:p w:rsidR="009857C6" w:rsidRPr="00FC4AD9" w:rsidRDefault="009857C6">
      <w:pPr>
        <w:autoSpaceDE w:val="0"/>
        <w:autoSpaceDN w:val="0"/>
        <w:adjustRightInd w:val="0"/>
        <w:ind w:firstLine="540"/>
        <w:jc w:val="both"/>
        <w:rPr>
          <w:color w:val="000000"/>
        </w:rPr>
      </w:pPr>
      <w:r w:rsidRPr="00FC4AD9">
        <w:rPr>
          <w:color w:val="000000"/>
        </w:rPr>
        <w:t>[4] РД-11-04-2006 Порядок проведения проверок при осуществлении государственного строительного надзора и выдачи заключений о соответствии построенных, реконструированных, отремонтированных объектов капитального строительства требованиям технических регламентов (норм и правил), иных нормативных правовых актов и проектной документации</w:t>
      </w: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autoSpaceDE w:val="0"/>
        <w:autoSpaceDN w:val="0"/>
        <w:adjustRightInd w:val="0"/>
        <w:rPr>
          <w:color w:val="000000"/>
        </w:rPr>
      </w:pPr>
    </w:p>
    <w:p w:rsidR="009857C6" w:rsidRPr="00FC4AD9" w:rsidRDefault="009857C6">
      <w:pPr>
        <w:pStyle w:val="ConsPlusNonformat"/>
        <w:widowControl/>
        <w:pBdr>
          <w:top w:val="single" w:sz="6" w:space="0" w:color="auto"/>
        </w:pBdr>
        <w:rPr>
          <w:color w:val="000000"/>
          <w:sz w:val="2"/>
          <w:szCs w:val="2"/>
        </w:rPr>
      </w:pPr>
    </w:p>
    <w:p w:rsidR="00FC4AD9" w:rsidRPr="00FC4AD9" w:rsidRDefault="00FC4AD9" w:rsidP="00FC4AD9">
      <w:pPr>
        <w:rPr>
          <w:color w:val="FFFFFF"/>
        </w:rPr>
      </w:pPr>
      <w:r w:rsidRPr="00FC4AD9">
        <w:rPr>
          <w:color w:val="FFFFFF"/>
        </w:rPr>
        <w:t>http://ppr48.ru/ppr-works-montaj</w:t>
      </w:r>
    </w:p>
    <w:p w:rsidR="00FC4AD9" w:rsidRPr="00FC4AD9" w:rsidRDefault="00FC4AD9" w:rsidP="00FC4AD9">
      <w:pPr>
        <w:rPr>
          <w:color w:val="FFFFFF"/>
        </w:rPr>
      </w:pPr>
    </w:p>
    <w:p w:rsidR="00AA2C0F" w:rsidRPr="00FC4AD9" w:rsidRDefault="00FC4AD9" w:rsidP="00FC4AD9">
      <w:pPr>
        <w:rPr>
          <w:color w:val="FFFFFF"/>
        </w:rPr>
      </w:pPr>
      <w:r w:rsidRPr="00FC4AD9">
        <w:rPr>
          <w:color w:val="FFFFFF"/>
        </w:rPr>
        <w:t>ppr48.ru</w:t>
      </w:r>
    </w:p>
    <w:sectPr w:rsidR="00AA2C0F" w:rsidRPr="00FC4AD9" w:rsidSect="00985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characterSpacingControl w:val="doNotCompress"/>
  <w:compat/>
  <w:rsids>
    <w:rsidRoot w:val="009857C6"/>
    <w:rsid w:val="001B7FB4"/>
    <w:rsid w:val="00214D56"/>
    <w:rsid w:val="00261AAA"/>
    <w:rsid w:val="00377C35"/>
    <w:rsid w:val="003C68AD"/>
    <w:rsid w:val="00400A5E"/>
    <w:rsid w:val="0041473E"/>
    <w:rsid w:val="00445379"/>
    <w:rsid w:val="00451F8C"/>
    <w:rsid w:val="0045238B"/>
    <w:rsid w:val="00631516"/>
    <w:rsid w:val="0067394F"/>
    <w:rsid w:val="006C336C"/>
    <w:rsid w:val="007B15AB"/>
    <w:rsid w:val="007E1C42"/>
    <w:rsid w:val="00933ED7"/>
    <w:rsid w:val="00974BA5"/>
    <w:rsid w:val="009857C6"/>
    <w:rsid w:val="009C2D70"/>
    <w:rsid w:val="009E6E52"/>
    <w:rsid w:val="00A022F2"/>
    <w:rsid w:val="00A93759"/>
    <w:rsid w:val="00AA2C0F"/>
    <w:rsid w:val="00AC1741"/>
    <w:rsid w:val="00D67CE8"/>
    <w:rsid w:val="00E27067"/>
    <w:rsid w:val="00E91293"/>
    <w:rsid w:val="00EC780F"/>
    <w:rsid w:val="00FC4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985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85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8572</Words>
  <Characters>48861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Manager>ppr48.ru</Manager>
  <Company>ppr48.ru</Company>
  <LinksUpToDate>false</LinksUpToDate>
  <CharactersWithSpaces>57319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монтаж ппр</dc:title>
  <dc:subject>проект производства работ монтаж</dc:subject>
  <dc:creator>http://ppr48.ru/ppr-works-montaj</dc:creator>
  <cp:keywords>монтаж ппр_x000d_
проект производства работ монтаж_x000d_
ппр на металлоконструкции_x000d_
ппр на монтаж металлоконструкций_x000d_
проект производства монтажных работ_x000d_
ппр строительно монтажных работ_x000d_
ппр на монтажные раб</cp:keywords>
  <dc:description>монтаж ппр_x000d_
проект производства работ монтаж_x000d_
ппр на металлоконструкции_x000d_
ппр на монтаж металлоконструкций_x000d_
проект производства монтажных работ_x000d_
ппр строительно монтажных работ_x000d_
ппр на монтажные работы</dc:description>
  <cp:lastModifiedBy>Interion</cp:lastModifiedBy>
  <cp:revision>2</cp:revision>
  <dcterms:created xsi:type="dcterms:W3CDTF">2022-03-10T00:10:00Z</dcterms:created>
  <dcterms:modified xsi:type="dcterms:W3CDTF">2022-03-10T00:10:00Z</dcterms:modified>
  <cp:category>проект производства работ монтаж</cp:category>
</cp:coreProperties>
</file>